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F8" w:rsidRDefault="00B773F8" w:rsidP="00B773F8">
      <w:pPr>
        <w:ind w:left="5664"/>
        <w:rPr>
          <w:b/>
        </w:rPr>
      </w:pPr>
      <w:r>
        <w:rPr>
          <w:b/>
        </w:rPr>
        <w:t>ЗАТВЕРДЖЕНО</w:t>
      </w:r>
    </w:p>
    <w:p w:rsidR="00B773F8" w:rsidRDefault="00B773F8" w:rsidP="00B773F8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ED2712" w:rsidRDefault="00ED2712" w:rsidP="00ED2712">
      <w:pPr>
        <w:spacing w:after="60"/>
        <w:ind w:left="5664" w:right="-144"/>
        <w:jc w:val="both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B773F8" w:rsidRDefault="00ED2712" w:rsidP="00ED2712">
      <w:pPr>
        <w:spacing w:after="60"/>
        <w:ind w:left="5664" w:right="-144"/>
        <w:jc w:val="both"/>
      </w:pPr>
      <w:proofErr w:type="spellStart"/>
      <w:r>
        <w:t>від</w:t>
      </w:r>
      <w:proofErr w:type="spellEnd"/>
      <w:r>
        <w:t xml:space="preserve"> «14» </w:t>
      </w:r>
      <w:proofErr w:type="spellStart"/>
      <w:r>
        <w:t>січня</w:t>
      </w:r>
      <w:proofErr w:type="spellEnd"/>
      <w:r>
        <w:t xml:space="preserve"> 2026 р. № 1</w:t>
      </w:r>
    </w:p>
    <w:p w:rsidR="00ED2712" w:rsidRDefault="00ED2712" w:rsidP="00ED2712">
      <w:pPr>
        <w:spacing w:after="60"/>
        <w:ind w:left="5664" w:right="-144"/>
        <w:jc w:val="both"/>
        <w:rPr>
          <w:b/>
          <w:lang w:val="uk-UA"/>
        </w:rPr>
      </w:pPr>
      <w:bookmarkStart w:id="0" w:name="_GoBack"/>
      <w:bookmarkEnd w:id="0"/>
    </w:p>
    <w:p w:rsidR="00903926" w:rsidRDefault="00903926" w:rsidP="00903926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903926" w:rsidRPr="00862566" w:rsidRDefault="00903926" w:rsidP="00903926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903926" w:rsidRPr="00ED2712" w:rsidRDefault="00903926" w:rsidP="00ED2712">
      <w:pPr>
        <w:jc w:val="center"/>
        <w:rPr>
          <w:b/>
          <w:lang w:val="uk-UA" w:eastAsia="uk-UA"/>
        </w:rPr>
      </w:pPr>
      <w:r w:rsidRPr="00903926">
        <w:rPr>
          <w:b/>
          <w:lang w:val="uk-UA" w:eastAsia="uk-UA"/>
        </w:rPr>
        <w:t>Прийняття рішення щодо надання соціальної послуги</w:t>
      </w:r>
      <w:r w:rsidR="00ED2712">
        <w:rPr>
          <w:b/>
          <w:lang w:val="uk-UA" w:eastAsia="uk-UA"/>
        </w:rPr>
        <w:t xml:space="preserve"> </w:t>
      </w:r>
      <w:r w:rsidRPr="00ED2712">
        <w:rPr>
          <w:b/>
          <w:lang w:val="uk-UA" w:eastAsia="uk-UA"/>
        </w:rPr>
        <w:t>надання притулку</w:t>
      </w:r>
    </w:p>
    <w:p w:rsidR="00903926" w:rsidRPr="00903926" w:rsidRDefault="00903926" w:rsidP="00903926">
      <w:pPr>
        <w:jc w:val="center"/>
        <w:rPr>
          <w:b/>
          <w:lang w:val="uk-UA" w:eastAsia="uk-UA"/>
        </w:rPr>
      </w:pPr>
      <w:r w:rsidRPr="00903926">
        <w:rPr>
          <w:b/>
          <w:lang w:val="uk-UA" w:eastAsia="uk-UA"/>
        </w:rPr>
        <w:t>Комунальним закладом «Обласний комплексний центр надання соціальних послуг», Комунальним закладом «Козятинський обласний соціальний центр матері і дитини»</w:t>
      </w:r>
    </w:p>
    <w:p w:rsidR="00903926" w:rsidRPr="00903926" w:rsidRDefault="00903926" w:rsidP="00903926">
      <w:pPr>
        <w:jc w:val="center"/>
        <w:rPr>
          <w:b/>
          <w:lang w:val="uk-UA" w:eastAsia="uk-UA"/>
        </w:rPr>
      </w:pPr>
    </w:p>
    <w:p w:rsidR="00964A91" w:rsidRDefault="00E60375" w:rsidP="00E60375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E60375" w:rsidRDefault="00E60375" w:rsidP="00E60375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B773F8" w:rsidRPr="004531D1" w:rsidRDefault="00B773F8" w:rsidP="00E60375">
      <w:pPr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14"/>
        <w:gridCol w:w="3913"/>
        <w:gridCol w:w="928"/>
        <w:gridCol w:w="953"/>
      </w:tblGrid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Етапи послуги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Дія</w:t>
            </w:r>
          </w:p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Термін виконання</w:t>
            </w:r>
          </w:p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(днів)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Прийом і перевірка повноти пакету документів Центром адміністративних послуг «Прозорий офіс» Вінницької міської ради, реєстрація заяви, повідомлення замовника про орієнтовний термін виконання.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Адміністратор 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1967C9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Передача пакету документів суб’єкта звернення до Департаменту соціальної та</w:t>
            </w:r>
            <w:r w:rsidR="001967C9" w:rsidRPr="001967C9">
              <w:rPr>
                <w:lang w:val="uk-UA"/>
              </w:rPr>
              <w:t xml:space="preserve"> молодіжної політики Вінницької обласної військової адміністрації.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964A91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964A91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Опрацювання документів, розгляд відповідальними виконавцями та підготовка відповіді про прийняте рішення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964A91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організації надання соціальних послуг управління розвитку соціальних послуг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7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 xml:space="preserve">Реєстрація документу про прийняте рішення у базі реєстрації вхідної/вихідної кореспонденції Департаменту соціальної та молодіжної політики Вінницької </w:t>
            </w:r>
            <w:r w:rsidRPr="001967C9">
              <w:rPr>
                <w:lang w:val="uk-UA"/>
              </w:rPr>
              <w:lastRenderedPageBreak/>
              <w:t>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964A91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lastRenderedPageBreak/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Передача документу про прийняте рішення (відповіді суб’єкту звернення) до Центру адміністративних послуг «Прозорий офіс» Вінницької міської ради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964A91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Вінницької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</w:tr>
      <w:tr w:rsidR="006B66DA" w:rsidRPr="00964A91" w:rsidTr="0087470D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Реєстрація справи в базі Центру адміністративних послуг «Прозорий офіс» Вінницької міської ради, повідомлення про результат адміністративної послуги суб’єкта звернення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B25E44">
            <w:pPr>
              <w:jc w:val="both"/>
              <w:rPr>
                <w:lang w:val="uk-UA"/>
              </w:rPr>
            </w:pPr>
            <w:r w:rsidRPr="001967C9">
              <w:rPr>
                <w:lang w:val="uk-UA"/>
              </w:rPr>
              <w:t>Адміністратор 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</w:t>
            </w:r>
          </w:p>
        </w:tc>
      </w:tr>
      <w:tr w:rsidR="006B66DA" w:rsidRPr="00964A91" w:rsidTr="0087470D">
        <w:trPr>
          <w:jc w:val="center"/>
        </w:trPr>
        <w:tc>
          <w:tcPr>
            <w:tcW w:w="8618" w:type="dxa"/>
            <w:gridSpan w:val="4"/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13 днів</w:t>
            </w:r>
          </w:p>
        </w:tc>
      </w:tr>
      <w:tr w:rsidR="006B66DA" w:rsidRPr="00964A91" w:rsidTr="0087470D">
        <w:trPr>
          <w:jc w:val="center"/>
        </w:trPr>
        <w:tc>
          <w:tcPr>
            <w:tcW w:w="8618" w:type="dxa"/>
            <w:gridSpan w:val="4"/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6B66DA" w:rsidRPr="001967C9" w:rsidRDefault="006B66DA" w:rsidP="0087470D">
            <w:pPr>
              <w:jc w:val="center"/>
              <w:rPr>
                <w:lang w:val="uk-UA"/>
              </w:rPr>
            </w:pPr>
            <w:r w:rsidRPr="001967C9">
              <w:rPr>
                <w:lang w:val="uk-UA"/>
              </w:rPr>
              <w:t>13 днів</w:t>
            </w:r>
          </w:p>
        </w:tc>
      </w:tr>
    </w:tbl>
    <w:p w:rsidR="00903926" w:rsidRPr="00964A91" w:rsidRDefault="00903926" w:rsidP="00903926">
      <w:pPr>
        <w:rPr>
          <w:lang w:val="uk-UA"/>
        </w:rPr>
      </w:pPr>
    </w:p>
    <w:p w:rsidR="00903926" w:rsidRPr="003E0321" w:rsidRDefault="00903926" w:rsidP="00903926">
      <w:pPr>
        <w:spacing w:before="60" w:after="60"/>
        <w:rPr>
          <w:lang w:val="uk-UA"/>
        </w:rPr>
      </w:pPr>
      <w:r w:rsidRPr="003E0321">
        <w:rPr>
          <w:lang w:val="uk-UA"/>
        </w:rPr>
        <w:t xml:space="preserve">Умовні позначки: В-виконує, У- бере участь, П - погоджує, З – затверджує. </w:t>
      </w:r>
    </w:p>
    <w:p w:rsidR="00903926" w:rsidRPr="00F57905" w:rsidRDefault="00903926" w:rsidP="00903926">
      <w:pPr>
        <w:rPr>
          <w:lang w:val="uk-UA"/>
        </w:rPr>
      </w:pPr>
    </w:p>
    <w:p w:rsidR="00903926" w:rsidRPr="00F15D0A" w:rsidRDefault="00903926" w:rsidP="00903926">
      <w:pPr>
        <w:rPr>
          <w:lang w:val="uk-UA"/>
        </w:rPr>
      </w:pPr>
    </w:p>
    <w:p w:rsidR="006D72B4" w:rsidRPr="00903926" w:rsidRDefault="006D72B4">
      <w:pPr>
        <w:rPr>
          <w:lang w:val="uk-UA"/>
        </w:rPr>
      </w:pPr>
    </w:p>
    <w:sectPr w:rsidR="006D72B4" w:rsidRPr="00903926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26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97081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67C9"/>
    <w:rsid w:val="00197BB8"/>
    <w:rsid w:val="001A124A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0321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66DA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3F42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3926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4A91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5E44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773F8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071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0605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0375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2712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5BEF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AB9F1-2CC3-46BD-B8E8-83685143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90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2021-04-08T06:15:00Z</dcterms:created>
  <dcterms:modified xsi:type="dcterms:W3CDTF">2026-02-26T15:08:00Z</dcterms:modified>
</cp:coreProperties>
</file>